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120" w:before="480" w:lineRule="auto"/>
        <w:jc w:val="left"/>
        <w:rPr>
          <w:sz w:val="46"/>
          <w:szCs w:val="46"/>
        </w:rPr>
      </w:pPr>
      <w:bookmarkStart w:colFirst="0" w:colLast="0" w:name="_97k1m3xhpj15" w:id="0"/>
      <w:bookmarkEnd w:id="0"/>
      <w:r w:rsidDel="00000000" w:rsidR="00000000" w:rsidRPr="00000000">
        <w:rPr>
          <w:sz w:val="46"/>
          <w:szCs w:val="46"/>
          <w:rtl w:val="0"/>
        </w:rPr>
        <w:t xml:space="preserve">Local Business Review Audit Checklist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837ysc4l9ypy" w:id="1"/>
      <w:bookmarkEnd w:id="1"/>
      <w:r w:rsidDel="00000000" w:rsidR="00000000" w:rsidRPr="00000000">
        <w:rPr>
          <w:rtl w:val="0"/>
        </w:rPr>
        <w:t xml:space="preserve">1. Review Platform Presence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Google Business Profile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Yelp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Facebook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TripAdvisor (if applicable)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Industry-specific platforms (e.g., Healthgrades for healthcare, Zillow for real estate)</w:t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d6warubnmelj" w:id="2"/>
      <w:bookmarkEnd w:id="2"/>
      <w:r w:rsidDel="00000000" w:rsidR="00000000" w:rsidRPr="00000000">
        <w:rPr>
          <w:rtl w:val="0"/>
        </w:rPr>
        <w:t xml:space="preserve">2. Profile Completeness</w:t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rtl w:val="0"/>
        </w:rPr>
        <w:t xml:space="preserve">For each platform: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Business name, address, and phone number (NAP) consistency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Business hours accuracy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and up-to-date service/product list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High-quality photos uploaded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Business description optimized for keywords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hs5qbhho57ty" w:id="3"/>
      <w:bookmarkEnd w:id="3"/>
      <w:r w:rsidDel="00000000" w:rsidR="00000000" w:rsidRPr="00000000">
        <w:rPr>
          <w:rtl w:val="0"/>
        </w:rPr>
        <w:t xml:space="preserve">3. Review Quantity</w:t>
      </w:r>
    </w:p>
    <w:p w:rsidR="00000000" w:rsidDel="00000000" w:rsidP="00000000" w:rsidRDefault="00000000" w:rsidRPr="00000000" w14:paraId="00000010">
      <w:pPr>
        <w:spacing w:before="240" w:lineRule="auto"/>
        <w:rPr/>
      </w:pPr>
      <w:r w:rsidDel="00000000" w:rsidR="00000000" w:rsidRPr="00000000">
        <w:rPr>
          <w:rtl w:val="0"/>
        </w:rPr>
        <w:t xml:space="preserve">For each platform: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Total number of reviews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frequency (average number of new reviews per month)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Comparison to top local competitors</w:t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69pnsz9bh1pv" w:id="4"/>
      <w:bookmarkEnd w:id="4"/>
      <w:r w:rsidDel="00000000" w:rsidR="00000000" w:rsidRPr="00000000">
        <w:rPr>
          <w:rtl w:val="0"/>
        </w:rPr>
        <w:t xml:space="preserve">4. Review Quality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Overall star rating on each platform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Rating distribution (percentage of 5-star, 4-star, etc.)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Average length of reviews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Presence of detailed, specific feedback in reviews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Keyword presence in reviews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8357a0o3jyby" w:id="5"/>
      <w:bookmarkEnd w:id="5"/>
      <w:r w:rsidDel="00000000" w:rsidR="00000000" w:rsidRPr="00000000">
        <w:rPr>
          <w:rtl w:val="0"/>
        </w:rPr>
        <w:t xml:space="preserve">5. Review Recency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Date of most recent review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Percentage of reviews from the last 3 months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Percentage of reviews from the last year</w:t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ipufqz3l4ky5" w:id="6"/>
      <w:bookmarkEnd w:id="6"/>
      <w:r w:rsidDel="00000000" w:rsidR="00000000" w:rsidRPr="00000000">
        <w:rPr>
          <w:rtl w:val="0"/>
        </w:rPr>
        <w:t xml:space="preserve">6. Review Response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Response rate (percentage of reviews responded to)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Average response time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Quality of responses (personalized vs. generic)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Tone and professionalism of responses</w:t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cx9c9qp6xiy3" w:id="7"/>
      <w:bookmarkEnd w:id="7"/>
      <w:r w:rsidDel="00000000" w:rsidR="00000000" w:rsidRPr="00000000">
        <w:rPr>
          <w:rtl w:val="0"/>
        </w:rPr>
        <w:t xml:space="preserve">7. Negative Review Analysis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Percentage of negative reviews (1-2 stars)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Common themes in negative reviews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recent are the negative reviews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Quality of responses to negative reviews</w:t>
      </w:r>
    </w:p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4x5a4svi9j8g" w:id="8"/>
      <w:bookmarkEnd w:id="8"/>
      <w:r w:rsidDel="00000000" w:rsidR="00000000" w:rsidRPr="00000000">
        <w:rPr>
          <w:rtl w:val="0"/>
        </w:rPr>
        <w:t xml:space="preserve">8. Positive Review Leverage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of positive reviews in marketing materials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Sharing of reviews on social media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Highlighting of reviews on business website</w:t>
      </w:r>
    </w:p>
    <w:p w:rsidR="00000000" w:rsidDel="00000000" w:rsidP="00000000" w:rsidRDefault="00000000" w:rsidRPr="00000000" w14:paraId="0000002C">
      <w:pPr>
        <w:pStyle w:val="Heading2"/>
        <w:rPr/>
      </w:pPr>
      <w:bookmarkStart w:colFirst="0" w:colLast="0" w:name="_qp9y1bvu3wo4" w:id="9"/>
      <w:bookmarkEnd w:id="9"/>
      <w:r w:rsidDel="00000000" w:rsidR="00000000" w:rsidRPr="00000000">
        <w:rPr>
          <w:rtl w:val="0"/>
        </w:rPr>
        <w:t xml:space="preserve">9. Review Generation Process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Existence of a systematic review request process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of review generation tools or software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Staff training on requesting reviews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Timing of review requests in customer journey</w:t>
      </w:r>
    </w:p>
    <w:p w:rsidR="00000000" w:rsidDel="00000000" w:rsidP="00000000" w:rsidRDefault="00000000" w:rsidRPr="00000000" w14:paraId="00000031">
      <w:pPr>
        <w:pStyle w:val="Heading2"/>
        <w:rPr/>
      </w:pPr>
      <w:bookmarkStart w:colFirst="0" w:colLast="0" w:name="_1yz192is97gl" w:id="10"/>
      <w:bookmarkEnd w:id="10"/>
      <w:r w:rsidDel="00000000" w:rsidR="00000000" w:rsidRPr="00000000">
        <w:rPr>
          <w:rtl w:val="0"/>
        </w:rPr>
        <w:t xml:space="preserve">10. Review Monitoring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 of review monitoring tools</w:t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Frequency of review checking</w:t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Alert system for new reviews</w:t>
      </w:r>
    </w:p>
    <w:p w:rsidR="00000000" w:rsidDel="00000000" w:rsidP="00000000" w:rsidRDefault="00000000" w:rsidRPr="00000000" w14:paraId="00000035">
      <w:pPr>
        <w:pStyle w:val="Heading2"/>
        <w:rPr/>
      </w:pPr>
      <w:bookmarkStart w:colFirst="0" w:colLast="0" w:name="_y1v48310pb5r" w:id="11"/>
      <w:bookmarkEnd w:id="11"/>
      <w:r w:rsidDel="00000000" w:rsidR="00000000" w:rsidRPr="00000000">
        <w:rPr>
          <w:rtl w:val="0"/>
        </w:rPr>
        <w:t xml:space="preserve">11. Competitive Analysis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Comparison of review quantity with top 3 local competitors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Comparison of overall rating with top 3 local competitors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Unique selling points mentioned in competitor reviews</w:t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5mdyisbi454b" w:id="12"/>
      <w:bookmarkEnd w:id="12"/>
      <w:r w:rsidDel="00000000" w:rsidR="00000000" w:rsidRPr="00000000">
        <w:rPr>
          <w:rtl w:val="0"/>
        </w:rPr>
        <w:t xml:space="preserve">12. Local SEO Impact</w:t>
      </w:r>
    </w:p>
    <w:p w:rsidR="00000000" w:rsidDel="00000000" w:rsidP="00000000" w:rsidRDefault="00000000" w:rsidRPr="00000000" w14:paraId="0000003A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Presence of location-based keywords in reviews</w:t>
      </w:r>
    </w:p>
    <w:p w:rsidR="00000000" w:rsidDel="00000000" w:rsidP="00000000" w:rsidRDefault="00000000" w:rsidRPr="00000000" w14:paraId="0000003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Impact of reviews on local pack rankings</w:t>
      </w:r>
    </w:p>
    <w:p w:rsidR="00000000" w:rsidDel="00000000" w:rsidP="00000000" w:rsidRDefault="00000000" w:rsidRPr="00000000" w14:paraId="0000003C">
      <w:pPr>
        <w:numPr>
          <w:ilvl w:val="0"/>
          <w:numId w:val="1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Click-through rate from Google Business Profile</w:t>
      </w:r>
    </w:p>
    <w:p w:rsidR="00000000" w:rsidDel="00000000" w:rsidP="00000000" w:rsidRDefault="00000000" w:rsidRPr="00000000" w14:paraId="0000003D">
      <w:pPr>
        <w:pStyle w:val="Heading2"/>
        <w:rPr/>
      </w:pPr>
      <w:bookmarkStart w:colFirst="0" w:colLast="0" w:name="_iesi8m92kzhd" w:id="13"/>
      <w:bookmarkEnd w:id="13"/>
      <w:r w:rsidDel="00000000" w:rsidR="00000000" w:rsidRPr="00000000">
        <w:rPr>
          <w:rtl w:val="0"/>
        </w:rPr>
        <w:t xml:space="preserve">13. Customer Sentiment Analysis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Overall sentiment trends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Most frequently mentioned positive aspects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Most frequently mentioned areas for improvement</w:t>
      </w:r>
    </w:p>
    <w:p w:rsidR="00000000" w:rsidDel="00000000" w:rsidP="00000000" w:rsidRDefault="00000000" w:rsidRPr="00000000" w14:paraId="00000041">
      <w:pPr>
        <w:pStyle w:val="Heading2"/>
        <w:rPr/>
      </w:pPr>
      <w:bookmarkStart w:colFirst="0" w:colLast="0" w:name="_6ha431jheu9p" w:id="14"/>
      <w:bookmarkEnd w:id="14"/>
      <w:r w:rsidDel="00000000" w:rsidR="00000000" w:rsidRPr="00000000">
        <w:rPr>
          <w:rtl w:val="0"/>
        </w:rPr>
        <w:t xml:space="preserve">14. Review Platform Guidelines Compliance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Adherence to each platform's review policies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Absence of prohibited review generation tactics</w:t>
      </w:r>
    </w:p>
    <w:p w:rsidR="00000000" w:rsidDel="00000000" w:rsidP="00000000" w:rsidRDefault="00000000" w:rsidRPr="00000000" w14:paraId="00000044">
      <w:pPr>
        <w:pStyle w:val="Heading2"/>
        <w:rPr/>
      </w:pPr>
      <w:bookmarkStart w:colFirst="0" w:colLast="0" w:name="_cgvt1iks32s0" w:id="15"/>
      <w:bookmarkEnd w:id="15"/>
      <w:r w:rsidDel="00000000" w:rsidR="00000000" w:rsidRPr="00000000">
        <w:rPr>
          <w:rtl w:val="0"/>
        </w:rPr>
        <w:t xml:space="preserve">15. Industry-Specific Considerations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Compliance with industry regulations (e.g., HIPAA for healthcare)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Presence of industry-specific trust signals in reviews</w:t>
      </w:r>
    </w:p>
    <w:p w:rsidR="00000000" w:rsidDel="00000000" w:rsidP="00000000" w:rsidRDefault="00000000" w:rsidRPr="00000000" w14:paraId="00000047">
      <w:pPr>
        <w:pStyle w:val="Heading2"/>
        <w:rPr/>
      </w:pPr>
      <w:bookmarkStart w:colFirst="0" w:colLast="0" w:name="_vdnjh1s6et5v" w:id="16"/>
      <w:bookmarkEnd w:id="16"/>
      <w:r w:rsidDel="00000000" w:rsidR="00000000" w:rsidRPr="00000000">
        <w:rPr>
          <w:rtl w:val="0"/>
        </w:rPr>
        <w:t xml:space="preserve">Action Items</w:t>
      </w:r>
    </w:p>
    <w:p w:rsidR="00000000" w:rsidDel="00000000" w:rsidP="00000000" w:rsidRDefault="00000000" w:rsidRPr="00000000" w14:paraId="00000048">
      <w:pPr>
        <w:spacing w:before="240" w:lineRule="auto"/>
        <w:rPr/>
      </w:pPr>
      <w:r w:rsidDel="00000000" w:rsidR="00000000" w:rsidRPr="00000000">
        <w:rPr>
          <w:rtl w:val="0"/>
        </w:rPr>
        <w:t xml:space="preserve">Based on the audit, list top priorities for improvement: 1. 2. 3. 4. 5.</w:t>
      </w:r>
    </w:p>
    <w:p w:rsidR="00000000" w:rsidDel="00000000" w:rsidP="00000000" w:rsidRDefault="00000000" w:rsidRPr="00000000" w14:paraId="00000049">
      <w:pPr>
        <w:pStyle w:val="Heading2"/>
        <w:rPr/>
      </w:pPr>
      <w:bookmarkStart w:colFirst="0" w:colLast="0" w:name="_z7cb5tkojvze" w:id="17"/>
      <w:bookmarkEnd w:id="17"/>
      <w:r w:rsidDel="00000000" w:rsidR="00000000" w:rsidRPr="00000000">
        <w:rPr>
          <w:rtl w:val="0"/>
        </w:rPr>
        <w:t xml:space="preserve">Notes</w:t>
      </w:r>
    </w:p>
    <w:p w:rsidR="00000000" w:rsidDel="00000000" w:rsidP="00000000" w:rsidRDefault="00000000" w:rsidRPr="00000000" w14:paraId="0000004A">
      <w:pPr>
        <w:spacing w:before="240" w:lineRule="auto"/>
        <w:rPr/>
      </w:pPr>
      <w:r w:rsidDel="00000000" w:rsidR="00000000" w:rsidRPr="00000000">
        <w:rPr>
          <w:rtl w:val="0"/>
        </w:rPr>
        <w:t xml:space="preserve">Additional observations or client-specific considerations: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before="240" w:lineRule="auto"/>
        <w:rPr/>
      </w:pPr>
      <w:r w:rsidDel="00000000" w:rsidR="00000000" w:rsidRPr="00000000">
        <w:rPr>
          <w:rtl w:val="0"/>
        </w:rPr>
        <w:t xml:space="preserve">Audit completed by: ________________ Date: ________________</w:t>
      </w:r>
    </w:p>
    <w:p w:rsidR="00000000" w:rsidDel="00000000" w:rsidP="00000000" w:rsidRDefault="00000000" w:rsidRPr="00000000" w14:paraId="0000004D">
      <w:pPr>
        <w:spacing w:before="240" w:lineRule="auto"/>
        <w:rPr/>
      </w:pPr>
      <w:r w:rsidDel="00000000" w:rsidR="00000000" w:rsidRPr="00000000">
        <w:rPr>
          <w:rtl w:val="0"/>
        </w:rPr>
        <w:t xml:space="preserve">Next audit scheduled for: ________________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